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74" w:after="0"/>
        <w:ind w:hanging="1032" w:left="2855" w:right="287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rPr>
          <w:sz w:val="28"/>
        </w:rPr>
      </w:pPr>
      <w:r>
        <w:rPr>
          <w:sz w:val="28"/>
        </w:rPr>
      </w:r>
    </w:p>
    <w:p>
      <w:pPr>
        <w:pStyle w:val="BodyText"/>
        <w:ind w:left="4922" w:right="0"/>
        <w:rPr>
          <w:spacing w:val="-2"/>
        </w:rPr>
      </w:pPr>
      <w:r>
        <w:rPr>
          <w:spacing w:val="-2"/>
        </w:rPr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42" w:after="0"/>
        <w:rPr/>
      </w:pPr>
      <w:r>
        <w:rPr/>
      </w:r>
    </w:p>
    <w:p>
      <w:pPr>
        <w:pStyle w:val="Title"/>
        <w:ind w:left="1417" w:right="1277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1559" w:right="850" w:gutter="0" w:header="0" w:top="104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408" w:before="254" w:after="0"/>
        <w:rPr/>
      </w:pPr>
      <w:r>
        <w:rPr/>
        <w:t>Вероятность</w:t>
      </w:r>
      <w:r>
        <w:rPr>
          <w:spacing w:val="-9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статистика</w:t>
      </w:r>
      <w:r>
        <w:rPr>
          <w:spacing w:val="-8"/>
        </w:rPr>
        <w:t xml:space="preserve"> </w:t>
      </w:r>
      <w:r>
        <w:rPr/>
        <w:t>(базовый</w:t>
      </w:r>
      <w:r>
        <w:rPr>
          <w:spacing w:val="-8"/>
        </w:rPr>
        <w:t xml:space="preserve"> </w:t>
      </w:r>
      <w:r>
        <w:rPr/>
        <w:t>уровень) 10 класс</w:t>
      </w:r>
    </w:p>
    <w:p>
      <w:pPr>
        <w:pStyle w:val="Heading1"/>
        <w:spacing w:before="76" w:after="0"/>
        <w:rPr/>
      </w:pPr>
      <w:r>
        <w:rPr/>
        <w:t>Паспорт</w:t>
      </w:r>
      <w:r>
        <w:rPr>
          <w:spacing w:val="-4"/>
        </w:rPr>
        <w:t xml:space="preserve"> </w:t>
      </w:r>
      <w:r>
        <w:rPr/>
        <w:t>фонда</w:t>
      </w:r>
      <w:r>
        <w:rPr>
          <w:spacing w:val="-3"/>
        </w:rPr>
        <w:t xml:space="preserve"> </w:t>
      </w:r>
      <w:r>
        <w:rPr/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>
      <w:pPr>
        <w:pStyle w:val="BodyText"/>
        <w:spacing w:before="104" w:after="0"/>
        <w:rPr>
          <w:b/>
          <w:sz w:val="20"/>
        </w:rPr>
      </w:pPr>
      <w:r>
        <w:rPr>
          <w:b/>
          <w:sz w:val="20"/>
        </w:rPr>
      </w:r>
    </w:p>
    <w:tbl>
      <w:tblPr>
        <w:tblW w:w="9066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1"/>
        <w:gridCol w:w="3330"/>
        <w:gridCol w:w="2967"/>
        <w:gridCol w:w="2277"/>
      </w:tblGrid>
      <w:tr>
        <w:trPr>
          <w:trHeight w:val="852" w:hRule="atLeast"/>
        </w:trPr>
        <w:tc>
          <w:tcPr>
            <w:tcW w:w="491" w:type="dxa"/>
            <w:tcBorders/>
          </w:tcPr>
          <w:p>
            <w:pPr>
              <w:pStyle w:val="TableParagraph"/>
              <w:spacing w:before="126" w:after="0"/>
              <w:ind w:firstLine="50" w:left="95" w:right="4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330" w:type="dxa"/>
            <w:tcBorders/>
          </w:tcPr>
          <w:p>
            <w:pPr>
              <w:pStyle w:val="TableParagraph"/>
              <w:spacing w:before="126" w:after="0"/>
              <w:ind w:hanging="281" w:left="593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Контролируемые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 (темы) дисциплины*</w:t>
            </w:r>
          </w:p>
        </w:tc>
        <w:tc>
          <w:tcPr>
            <w:tcW w:w="2967" w:type="dxa"/>
            <w:tcBorders/>
          </w:tcPr>
          <w:p>
            <w:pPr>
              <w:pStyle w:val="TableParagraph"/>
              <w:ind w:left="290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контролируемой компетенции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(или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её </w:t>
            </w:r>
            <w:r>
              <w:rPr>
                <w:b/>
                <w:spacing w:val="-2"/>
                <w:sz w:val="24"/>
              </w:rPr>
              <w:t>части)*</w:t>
            </w:r>
          </w:p>
        </w:tc>
        <w:tc>
          <w:tcPr>
            <w:tcW w:w="2277" w:type="dxa"/>
            <w:tcBorders/>
          </w:tcPr>
          <w:p>
            <w:pPr>
              <w:pStyle w:val="TableParagraph"/>
              <w:ind w:left="439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оценочного средства*</w:t>
            </w:r>
          </w:p>
        </w:tc>
      </w:tr>
      <w:tr>
        <w:trPr>
          <w:trHeight w:val="852" w:hRule="atLeast"/>
        </w:trPr>
        <w:tc>
          <w:tcPr>
            <w:tcW w:w="491" w:type="dxa"/>
            <w:tcBorders/>
          </w:tcPr>
          <w:p>
            <w:pPr>
              <w:pStyle w:val="TableParagraph"/>
              <w:spacing w:before="24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50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30" w:type="dxa"/>
            <w:tcBorders/>
          </w:tcPr>
          <w:p>
            <w:pPr>
              <w:pStyle w:val="TableParagraph"/>
              <w:spacing w:lineRule="atLeast" w:line="270" w:before="5" w:after="0"/>
              <w:ind w:left="50" w:right="159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систематизация знаний по вероятности и </w:t>
            </w:r>
            <w:r>
              <w:rPr>
                <w:spacing w:val="-2"/>
                <w:sz w:val="24"/>
              </w:rPr>
              <w:t>статистике</w:t>
            </w:r>
          </w:p>
        </w:tc>
        <w:tc>
          <w:tcPr>
            <w:tcW w:w="2967" w:type="dxa"/>
            <w:tcBorders/>
          </w:tcPr>
          <w:p>
            <w:pPr>
              <w:pStyle w:val="TableParagraph"/>
              <w:spacing w:before="24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163" w:right="0"/>
              <w:rPr>
                <w:sz w:val="24"/>
              </w:rPr>
            </w:pPr>
            <w:r>
              <w:rPr>
                <w:spacing w:val="-10"/>
                <w:sz w:val="24"/>
              </w:rPr>
              <w:t>—</w:t>
            </w:r>
          </w:p>
        </w:tc>
        <w:tc>
          <w:tcPr>
            <w:tcW w:w="2277" w:type="dxa"/>
            <w:tcBorders/>
          </w:tcPr>
          <w:p>
            <w:pPr>
              <w:pStyle w:val="TableParagraph"/>
              <w:spacing w:before="161" w:after="0"/>
              <w:ind w:left="188" w:right="0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>
            <w:pPr>
              <w:pStyle w:val="TableParagraph"/>
              <w:ind w:left="188" w:right="0"/>
              <w:rPr>
                <w:sz w:val="24"/>
              </w:rPr>
            </w:pPr>
            <w:r>
              <w:rPr>
                <w:sz w:val="24"/>
              </w:rPr>
              <w:t>вариантами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</w:t>
            </w:r>
          </w:p>
        </w:tc>
      </w:tr>
    </w:tbl>
    <w:p>
      <w:pPr>
        <w:pStyle w:val="BodyText"/>
        <w:spacing w:before="52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143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оценивания:</w:t>
      </w:r>
    </w:p>
    <w:p>
      <w:pPr>
        <w:pStyle w:val="BodyText"/>
        <w:spacing w:before="2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балл.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rPr>
          <w:sz w:val="24"/>
        </w:rPr>
        <w:t>Максимальное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10.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«5»</w:t>
      </w:r>
      <w:r>
        <w:rPr>
          <w:spacing w:val="-2"/>
          <w:sz w:val="24"/>
        </w:rPr>
        <w:t xml:space="preserve"> </w:t>
      </w:r>
      <w:r>
        <w:rPr>
          <w:sz w:val="24"/>
        </w:rPr>
        <w:t>(отлично)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выставляется, если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2"/>
          <w:sz w:val="24"/>
        </w:rPr>
        <w:t xml:space="preserve"> </w:t>
      </w:r>
      <w:r>
        <w:rPr>
          <w:sz w:val="24"/>
        </w:rPr>
        <w:t>набрал</w:t>
      </w:r>
      <w:r>
        <w:rPr>
          <w:spacing w:val="-2"/>
          <w:sz w:val="24"/>
        </w:rPr>
        <w:t xml:space="preserve"> </w:t>
      </w:r>
      <w:r>
        <w:rPr>
          <w:sz w:val="24"/>
        </w:rPr>
        <w:t>9–10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баллов.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«4»</w:t>
      </w:r>
      <w:r>
        <w:rPr>
          <w:spacing w:val="-1"/>
          <w:sz w:val="24"/>
        </w:rPr>
        <w:t xml:space="preserve"> </w:t>
      </w:r>
      <w:r>
        <w:rPr>
          <w:sz w:val="24"/>
        </w:rPr>
        <w:t>(хорошо)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выставляется, если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1"/>
          <w:sz w:val="24"/>
        </w:rPr>
        <w:t xml:space="preserve"> </w:t>
      </w:r>
      <w:r>
        <w:rPr>
          <w:sz w:val="24"/>
        </w:rPr>
        <w:t>набрал</w:t>
      </w:r>
      <w:r>
        <w:rPr>
          <w:spacing w:val="-1"/>
          <w:sz w:val="24"/>
        </w:rPr>
        <w:t xml:space="preserve"> </w:t>
      </w:r>
      <w:r>
        <w:rPr>
          <w:sz w:val="24"/>
        </w:rPr>
        <w:t>7–8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баллов.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6"/>
          <w:sz w:val="24"/>
        </w:rPr>
        <w:t xml:space="preserve"> </w:t>
      </w:r>
      <w:r>
        <w:rPr>
          <w:sz w:val="24"/>
        </w:rPr>
        <w:t>«3»</w:t>
      </w:r>
      <w:r>
        <w:rPr>
          <w:spacing w:val="-3"/>
          <w:sz w:val="24"/>
        </w:rPr>
        <w:t xml:space="preserve"> </w:t>
      </w:r>
      <w:r>
        <w:rPr>
          <w:sz w:val="24"/>
        </w:rPr>
        <w:t>(удовлетворительно)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выставляется,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3"/>
          <w:sz w:val="24"/>
        </w:rPr>
        <w:t xml:space="preserve"> </w:t>
      </w:r>
      <w:r>
        <w:rPr>
          <w:sz w:val="24"/>
        </w:rPr>
        <w:t>набрал</w:t>
      </w:r>
      <w:r>
        <w:rPr>
          <w:spacing w:val="-3"/>
          <w:sz w:val="24"/>
        </w:rPr>
        <w:t xml:space="preserve"> </w:t>
      </w:r>
      <w:r>
        <w:rPr>
          <w:sz w:val="24"/>
        </w:rPr>
        <w:t>5–6</w:t>
      </w:r>
      <w:r>
        <w:rPr>
          <w:spacing w:val="-2"/>
          <w:sz w:val="24"/>
        </w:rPr>
        <w:t xml:space="preserve"> баллов.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630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6"/>
          <w:sz w:val="24"/>
        </w:rPr>
        <w:t xml:space="preserve"> </w:t>
      </w:r>
      <w:r>
        <w:rPr>
          <w:sz w:val="24"/>
        </w:rPr>
        <w:t>«2»</w:t>
      </w:r>
      <w:r>
        <w:rPr>
          <w:spacing w:val="-5"/>
          <w:sz w:val="24"/>
        </w:rPr>
        <w:t xml:space="preserve"> </w:t>
      </w:r>
      <w:r>
        <w:rPr>
          <w:sz w:val="24"/>
        </w:rPr>
        <w:t>(неудовлетворительно)</w:t>
      </w:r>
      <w:r>
        <w:rPr>
          <w:spacing w:val="-5"/>
          <w:sz w:val="24"/>
        </w:rPr>
        <w:t xml:space="preserve"> </w:t>
      </w:r>
      <w:r>
        <w:rPr>
          <w:sz w:val="24"/>
        </w:rPr>
        <w:t>выставляется,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5"/>
          <w:sz w:val="24"/>
        </w:rPr>
        <w:t xml:space="preserve"> </w:t>
      </w:r>
      <w:r>
        <w:rPr>
          <w:sz w:val="24"/>
        </w:rPr>
        <w:t>набрал</w:t>
      </w:r>
      <w:r>
        <w:rPr>
          <w:spacing w:val="-5"/>
          <w:sz w:val="24"/>
        </w:rPr>
        <w:t xml:space="preserve"> </w:t>
      </w:r>
      <w:r>
        <w:rPr>
          <w:sz w:val="24"/>
        </w:rPr>
        <w:t>менее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5 </w:t>
      </w:r>
      <w:r>
        <w:rPr>
          <w:spacing w:val="-2"/>
          <w:sz w:val="24"/>
        </w:rPr>
        <w:t>баллов.</w:t>
      </w:r>
    </w:p>
    <w:p>
      <w:pPr>
        <w:pStyle w:val="BodyText"/>
        <w:spacing w:before="5" w:after="0"/>
        <w:rPr/>
      </w:pPr>
      <w:r>
        <w:rPr/>
      </w:r>
    </w:p>
    <w:p>
      <w:pPr>
        <w:pStyle w:val="Heading1"/>
        <w:rPr/>
      </w:pPr>
      <w:r>
        <w:rPr/>
        <w:t>Итоговый</w:t>
      </w:r>
      <w:r>
        <w:rPr>
          <w:spacing w:val="-3"/>
        </w:rPr>
        <w:t xml:space="preserve"> </w:t>
      </w:r>
      <w:r>
        <w:rPr/>
        <w:t>тест</w:t>
      </w:r>
      <w:r>
        <w:rPr>
          <w:spacing w:val="-4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вероятности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статистике</w:t>
      </w:r>
      <w:r>
        <w:rPr>
          <w:spacing w:val="-4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10</w:t>
      </w:r>
      <w:r>
        <w:rPr>
          <w:spacing w:val="-2"/>
        </w:rPr>
        <w:t xml:space="preserve"> класса</w:t>
      </w:r>
    </w:p>
    <w:p>
      <w:pPr>
        <w:pStyle w:val="BodyText"/>
        <w:spacing w:before="2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достоверными?</w:t>
      </w:r>
      <w:r>
        <w:rPr>
          <w:spacing w:val="-4"/>
          <w:sz w:val="24"/>
        </w:rPr>
        <w:t xml:space="preserve"> </w:t>
      </w: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зимы</w:t>
      </w:r>
      <w:r>
        <w:rPr>
          <w:spacing w:val="-2"/>
          <w:sz w:val="24"/>
        </w:rPr>
        <w:t xml:space="preserve"> наступает</w:t>
      </w:r>
    </w:p>
    <w:p>
      <w:pPr>
        <w:pStyle w:val="BodyText"/>
        <w:ind w:left="862" w:right="0"/>
        <w:rPr/>
      </w:pPr>
      <w:r>
        <w:rPr/>
        <w:t>весна.</w:t>
      </w:r>
      <w:r>
        <w:rPr>
          <w:spacing w:val="-3"/>
        </w:rPr>
        <w:t xml:space="preserve"> </w:t>
      </w:r>
      <w:r>
        <w:rPr/>
        <w:t>Б)</w:t>
      </w:r>
      <w:r>
        <w:rPr>
          <w:spacing w:val="-3"/>
        </w:rPr>
        <w:t xml:space="preserve"> </w:t>
      </w:r>
      <w:r>
        <w:rPr/>
        <w:t>Бутерброд</w:t>
      </w:r>
      <w:r>
        <w:rPr>
          <w:spacing w:val="-3"/>
        </w:rPr>
        <w:t xml:space="preserve"> </w:t>
      </w:r>
      <w:r>
        <w:rPr/>
        <w:t>падает</w:t>
      </w:r>
      <w:r>
        <w:rPr>
          <w:spacing w:val="-3"/>
        </w:rPr>
        <w:t xml:space="preserve"> </w:t>
      </w:r>
      <w:r>
        <w:rPr/>
        <w:t>маслом</w:t>
      </w:r>
      <w:r>
        <w:rPr>
          <w:spacing w:val="-3"/>
        </w:rPr>
        <w:t xml:space="preserve"> </w:t>
      </w:r>
      <w:r>
        <w:rPr/>
        <w:t>вниз.</w:t>
      </w:r>
      <w:r>
        <w:rPr>
          <w:spacing w:val="-3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игральной</w:t>
      </w:r>
      <w:r>
        <w:rPr>
          <w:spacing w:val="-3"/>
        </w:rPr>
        <w:t xml:space="preserve"> </w:t>
      </w:r>
      <w:r>
        <w:rPr/>
        <w:t>кости</w:t>
      </w:r>
      <w:r>
        <w:rPr>
          <w:spacing w:val="-2"/>
        </w:rPr>
        <w:t xml:space="preserve"> </w:t>
      </w:r>
      <w:r>
        <w:rPr/>
        <w:t>выпадет</w:t>
      </w:r>
      <w:r>
        <w:rPr>
          <w:spacing w:val="-3"/>
        </w:rPr>
        <w:t xml:space="preserve"> </w:t>
      </w:r>
      <w:r>
        <w:rPr/>
        <w:t>число</w:t>
      </w:r>
      <w:r>
        <w:rPr>
          <w:spacing w:val="-3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1 до 6. Г) Все люди смертны.</w:t>
      </w:r>
    </w:p>
    <w:p>
      <w:pPr>
        <w:pStyle w:val="BodyText"/>
        <w:spacing w:before="6" w:after="0"/>
        <w:rPr/>
      </w:pPr>
      <w:r>
        <w:rPr/>
      </w:r>
    </w:p>
    <w:p>
      <w:pPr>
        <w:pStyle w:val="Heading2"/>
        <w:numPr>
          <w:ilvl w:val="1"/>
          <w:numId w:val="1"/>
        </w:numPr>
        <w:tabs>
          <w:tab w:val="clear" w:pos="720"/>
          <w:tab w:val="left" w:pos="1121" w:leader="none"/>
        </w:tabs>
        <w:spacing w:lineRule="auto" w:line="240" w:before="0" w:after="0"/>
        <w:ind w:hanging="259" w:left="1121" w:right="0"/>
        <w:jc w:val="left"/>
        <w:rPr/>
      </w:pPr>
      <w:r>
        <w:rPr/>
        <w:t>А,</w:t>
      </w:r>
      <w:r>
        <w:rPr>
          <w:spacing w:val="-1"/>
        </w:rPr>
        <w:t xml:space="preserve"> </w:t>
      </w:r>
      <w:r>
        <w:rPr/>
        <w:t>В;</w:t>
      </w:r>
      <w:r>
        <w:rPr>
          <w:spacing w:val="-1"/>
        </w:rPr>
        <w:t xml:space="preserve"> </w:t>
      </w:r>
      <w:r>
        <w:rPr/>
        <w:t>2) Б,</w:t>
      </w:r>
      <w:r>
        <w:rPr>
          <w:spacing w:val="-1"/>
        </w:rPr>
        <w:t xml:space="preserve"> </w:t>
      </w:r>
      <w:r>
        <w:rPr/>
        <w:t>Г;</w:t>
      </w:r>
      <w:r>
        <w:rPr>
          <w:spacing w:val="-1"/>
        </w:rPr>
        <w:t xml:space="preserve"> </w:t>
      </w:r>
      <w:r>
        <w:rPr/>
        <w:t>3) А,</w:t>
      </w:r>
      <w:r>
        <w:rPr>
          <w:spacing w:val="-1"/>
        </w:rPr>
        <w:t xml:space="preserve"> </w:t>
      </w:r>
      <w:r>
        <w:rPr/>
        <w:t>Г;</w:t>
      </w:r>
      <w:r>
        <w:rPr>
          <w:spacing w:val="1"/>
        </w:rPr>
        <w:t xml:space="preserve"> </w:t>
      </w:r>
      <w:r>
        <w:rPr/>
        <w:t xml:space="preserve">4) </w:t>
      </w:r>
      <w:r>
        <w:rPr>
          <w:spacing w:val="-5"/>
        </w:rPr>
        <w:t>В.</w:t>
      </w:r>
    </w:p>
    <w:p>
      <w:pPr>
        <w:pStyle w:val="BodyText"/>
        <w:spacing w:before="2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496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вероятность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события?</w:t>
      </w:r>
      <w:r>
        <w:rPr>
          <w:spacing w:val="-4"/>
          <w:sz w:val="24"/>
        </w:rPr>
        <w:t xml:space="preserve"> </w:t>
      </w:r>
      <w:r>
        <w:rPr>
          <w:sz w:val="24"/>
        </w:rPr>
        <w:t>A)</w:t>
      </w:r>
      <w:r>
        <w:rPr>
          <w:spacing w:val="-5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мера</w:t>
      </w:r>
      <w:r>
        <w:rPr>
          <w:spacing w:val="-4"/>
          <w:sz w:val="24"/>
        </w:rPr>
        <w:t xml:space="preserve"> </w:t>
      </w:r>
      <w:r>
        <w:rPr>
          <w:sz w:val="24"/>
        </w:rPr>
        <w:t>того,</w:t>
      </w:r>
      <w:r>
        <w:rPr>
          <w:spacing w:val="-3"/>
          <w:sz w:val="24"/>
        </w:rPr>
        <w:t xml:space="preserve"> </w:t>
      </w:r>
      <w:r>
        <w:rPr>
          <w:sz w:val="24"/>
        </w:rPr>
        <w:t>насколько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событие</w:t>
      </w:r>
      <w:r>
        <w:rPr>
          <w:spacing w:val="-7"/>
          <w:sz w:val="24"/>
        </w:rPr>
        <w:t xml:space="preserve"> </w:t>
      </w:r>
      <w:r>
        <w:rPr>
          <w:sz w:val="24"/>
        </w:rPr>
        <w:t>является случайным. B) Это отношение числа благоприятных исходов к общему числу возможных исходов. C) Это событие, которое обязательно произойдёт. D) Это событие, которое не может произойти.</w:t>
      </w:r>
    </w:p>
    <w:p>
      <w:pPr>
        <w:pStyle w:val="BodyText"/>
        <w:spacing w:before="5" w:after="0"/>
        <w:rPr/>
      </w:pPr>
      <w:r>
        <w:rPr/>
      </w:r>
    </w:p>
    <w:p>
      <w:pPr>
        <w:pStyle w:val="Heading2"/>
        <w:numPr>
          <w:ilvl w:val="1"/>
          <w:numId w:val="1"/>
        </w:numPr>
        <w:tabs>
          <w:tab w:val="clear" w:pos="720"/>
          <w:tab w:val="left" w:pos="1121" w:leader="none"/>
        </w:tabs>
        <w:spacing w:lineRule="auto" w:line="240" w:before="0" w:after="0"/>
        <w:ind w:hanging="259" w:left="1121" w:right="0"/>
        <w:jc w:val="left"/>
        <w:rPr/>
      </w:pPr>
      <w:r>
        <w:rPr/>
        <w:t>A;</w:t>
      </w:r>
      <w:r>
        <w:rPr>
          <w:spacing w:val="-1"/>
        </w:rPr>
        <w:t xml:space="preserve"> </w:t>
      </w:r>
      <w:r>
        <w:rPr/>
        <w:t>2) B; 3)</w:t>
      </w:r>
      <w:r>
        <w:rPr>
          <w:spacing w:val="-1"/>
        </w:rPr>
        <w:t xml:space="preserve"> </w:t>
      </w:r>
      <w:r>
        <w:rPr/>
        <w:t xml:space="preserve">C; 4) </w:t>
      </w:r>
      <w:r>
        <w:rPr>
          <w:spacing w:val="-5"/>
        </w:rPr>
        <w:t>D.</w:t>
      </w:r>
    </w:p>
    <w:p>
      <w:pPr>
        <w:pStyle w:val="BodyText"/>
        <w:spacing w:before="5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419"/>
        <w:jc w:val="left"/>
        <w:rPr>
          <w:sz w:val="24"/>
        </w:rPr>
      </w:pPr>
      <w:r>
        <w:rPr>
          <w:sz w:val="24"/>
        </w:rPr>
        <w:t>Как можно представить данные в виде таблицы частот? A) Перечислить все возможные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значения и</w:t>
      </w:r>
      <w:r>
        <w:rPr>
          <w:spacing w:val="-2"/>
          <w:sz w:val="24"/>
        </w:rPr>
        <w:t xml:space="preserve"> </w:t>
      </w:r>
      <w:r>
        <w:rPr>
          <w:sz w:val="24"/>
        </w:rPr>
        <w:t>их частоты. B) Построить график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частот от значений.</w:t>
      </w:r>
      <w:r>
        <w:rPr>
          <w:spacing w:val="-7"/>
          <w:sz w:val="24"/>
        </w:rPr>
        <w:t xml:space="preserve"> </w:t>
      </w:r>
      <w:r>
        <w:rPr>
          <w:sz w:val="24"/>
        </w:rPr>
        <w:t>C)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формулу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расчёта</w:t>
      </w:r>
      <w:r>
        <w:rPr>
          <w:spacing w:val="-5"/>
          <w:sz w:val="24"/>
        </w:rPr>
        <w:t xml:space="preserve"> </w:t>
      </w:r>
      <w:r>
        <w:rPr>
          <w:sz w:val="24"/>
        </w:rPr>
        <w:t>частот.</w:t>
      </w:r>
      <w:r>
        <w:rPr>
          <w:spacing w:val="-4"/>
          <w:sz w:val="24"/>
        </w:rPr>
        <w:t xml:space="preserve"> </w:t>
      </w:r>
      <w:r>
        <w:rPr>
          <w:sz w:val="24"/>
        </w:rPr>
        <w:t>D)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среднее значение и стандартное отклонение.</w:t>
      </w:r>
    </w:p>
    <w:p>
      <w:pPr>
        <w:pStyle w:val="BodyText"/>
        <w:spacing w:before="3" w:after="0"/>
        <w:rPr/>
      </w:pPr>
      <w:r>
        <w:rPr/>
      </w:r>
    </w:p>
    <w:p>
      <w:pPr>
        <w:pStyle w:val="Heading2"/>
        <w:numPr>
          <w:ilvl w:val="1"/>
          <w:numId w:val="1"/>
        </w:numPr>
        <w:tabs>
          <w:tab w:val="clear" w:pos="720"/>
          <w:tab w:val="left" w:pos="1121" w:leader="none"/>
        </w:tabs>
        <w:spacing w:lineRule="auto" w:line="240" w:before="0" w:after="0"/>
        <w:ind w:hanging="259" w:left="1121" w:right="0"/>
        <w:jc w:val="left"/>
        <w:rPr/>
      </w:pPr>
      <w:r>
        <w:rPr/>
        <w:t>A;</w:t>
      </w:r>
      <w:r>
        <w:rPr>
          <w:spacing w:val="-1"/>
        </w:rPr>
        <w:t xml:space="preserve"> </w:t>
      </w:r>
      <w:r>
        <w:rPr/>
        <w:t>2) B; 3)</w:t>
      </w:r>
      <w:r>
        <w:rPr>
          <w:spacing w:val="-1"/>
        </w:rPr>
        <w:t xml:space="preserve"> </w:t>
      </w:r>
      <w:r>
        <w:rPr/>
        <w:t xml:space="preserve">C; 4) </w:t>
      </w:r>
      <w:r>
        <w:rPr>
          <w:spacing w:val="-5"/>
        </w:rPr>
        <w:t>D.</w:t>
      </w:r>
    </w:p>
    <w:p>
      <w:pPr>
        <w:pStyle w:val="BodyText"/>
        <w:spacing w:before="5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335"/>
        <w:jc w:val="left"/>
        <w:rPr>
          <w:sz w:val="24"/>
        </w:rPr>
      </w:pPr>
      <w:r>
        <w:rPr>
          <w:sz w:val="24"/>
        </w:rPr>
        <w:t>Что такое медиана набора чисел? A) Среднее арифметическое всех чисел. B) Число,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4"/>
          <w:sz w:val="24"/>
        </w:rPr>
        <w:t xml:space="preserve"> </w:t>
      </w:r>
      <w:r>
        <w:rPr>
          <w:sz w:val="24"/>
        </w:rPr>
        <w:t>встречается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чаще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всего.</w:t>
      </w:r>
      <w:r>
        <w:rPr>
          <w:spacing w:val="-3"/>
          <w:sz w:val="24"/>
        </w:rPr>
        <w:t xml:space="preserve"> </w:t>
      </w:r>
      <w:r>
        <w:rPr>
          <w:sz w:val="24"/>
        </w:rPr>
        <w:t>C)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4"/>
          <w:sz w:val="24"/>
        </w:rPr>
        <w:t xml:space="preserve"> </w:t>
      </w:r>
      <w:r>
        <w:rPr>
          <w:sz w:val="24"/>
        </w:rPr>
        <w:t>делит</w:t>
      </w:r>
      <w:r>
        <w:rPr>
          <w:spacing w:val="-3"/>
          <w:sz w:val="24"/>
        </w:rPr>
        <w:t xml:space="preserve"> </w:t>
      </w: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две равные части. D) Наибольшее число в наборе.</w:t>
      </w:r>
    </w:p>
    <w:p>
      <w:pPr>
        <w:pStyle w:val="BodyText"/>
        <w:spacing w:before="5" w:after="0"/>
        <w:rPr/>
      </w:pPr>
      <w:r>
        <w:rPr/>
      </w:r>
    </w:p>
    <w:p>
      <w:pPr>
        <w:pStyle w:val="Heading2"/>
        <w:numPr>
          <w:ilvl w:val="1"/>
          <w:numId w:val="1"/>
        </w:numPr>
        <w:tabs>
          <w:tab w:val="clear" w:pos="720"/>
          <w:tab w:val="left" w:pos="1121" w:leader="none"/>
        </w:tabs>
        <w:spacing w:lineRule="auto" w:line="240" w:before="0" w:after="0"/>
        <w:ind w:hanging="259" w:left="1121" w:right="0"/>
        <w:jc w:val="left"/>
        <w:rPr/>
      </w:pPr>
      <w:r>
        <w:rPr/>
        <w:t>A;</w:t>
      </w:r>
      <w:r>
        <w:rPr>
          <w:spacing w:val="-1"/>
        </w:rPr>
        <w:t xml:space="preserve"> </w:t>
      </w:r>
      <w:r>
        <w:rPr/>
        <w:t>2) B; 3)</w:t>
      </w:r>
      <w:r>
        <w:rPr>
          <w:spacing w:val="-1"/>
        </w:rPr>
        <w:t xml:space="preserve"> </w:t>
      </w:r>
      <w:r>
        <w:rPr/>
        <w:t xml:space="preserve">C; 4) </w:t>
      </w:r>
      <w:r>
        <w:rPr>
          <w:spacing w:val="-5"/>
        </w:rPr>
        <w:t>D.</w:t>
      </w:r>
    </w:p>
    <w:p>
      <w:pPr>
        <w:pStyle w:val="BodyText"/>
        <w:spacing w:before="2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292"/>
        <w:jc w:val="both"/>
        <w:rPr>
          <w:sz w:val="24"/>
        </w:rPr>
      </w:pPr>
      <w:r>
        <w:rPr>
          <w:sz w:val="24"/>
        </w:rPr>
        <w:t>Что такое мода набора чисел? A)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Среднее арифметическое всех чисел. B) Число, которое</w:t>
      </w:r>
      <w:r>
        <w:rPr>
          <w:spacing w:val="-4"/>
          <w:sz w:val="24"/>
        </w:rPr>
        <w:t xml:space="preserve"> </w:t>
      </w:r>
      <w:r>
        <w:rPr>
          <w:sz w:val="24"/>
        </w:rPr>
        <w:t>встречается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чаще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всего.</w:t>
      </w:r>
      <w:r>
        <w:rPr>
          <w:spacing w:val="-3"/>
          <w:sz w:val="24"/>
        </w:rPr>
        <w:t xml:space="preserve"> </w:t>
      </w:r>
      <w:r>
        <w:rPr>
          <w:sz w:val="24"/>
        </w:rPr>
        <w:t>C)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4"/>
          <w:sz w:val="24"/>
        </w:rPr>
        <w:t xml:space="preserve"> </w:t>
      </w:r>
      <w:r>
        <w:rPr>
          <w:sz w:val="24"/>
        </w:rPr>
        <w:t>делит</w:t>
      </w:r>
      <w:r>
        <w:rPr>
          <w:spacing w:val="-3"/>
          <w:sz w:val="24"/>
        </w:rPr>
        <w:t xml:space="preserve"> </w:t>
      </w:r>
      <w:r>
        <w:rPr>
          <w:sz w:val="24"/>
        </w:rPr>
        <w:t>набор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две</w:t>
      </w:r>
      <w:r>
        <w:rPr>
          <w:spacing w:val="-5"/>
          <w:sz w:val="24"/>
        </w:rPr>
        <w:t xml:space="preserve"> </w:t>
      </w:r>
      <w:r>
        <w:rPr>
          <w:sz w:val="24"/>
        </w:rPr>
        <w:t>равные части. D) Наименьшее число в наборе.</w:t>
      </w:r>
    </w:p>
    <w:p>
      <w:pPr>
        <w:pStyle w:val="BodyText"/>
        <w:spacing w:before="5" w:after="0"/>
        <w:rPr/>
      </w:pPr>
      <w:r>
        <w:rPr/>
      </w:r>
    </w:p>
    <w:p>
      <w:pPr>
        <w:sectPr>
          <w:type w:val="nextPage"/>
          <w:pgSz w:w="11906" w:h="16838"/>
          <w:pgMar w:left="1559" w:right="85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2"/>
        <w:numPr>
          <w:ilvl w:val="1"/>
          <w:numId w:val="1"/>
        </w:numPr>
        <w:tabs>
          <w:tab w:val="clear" w:pos="720"/>
          <w:tab w:val="left" w:pos="1120" w:leader="none"/>
        </w:tabs>
        <w:spacing w:lineRule="auto" w:line="240" w:before="1" w:after="0"/>
        <w:ind w:hanging="258" w:left="1120" w:right="0"/>
        <w:jc w:val="left"/>
        <w:rPr/>
      </w:pPr>
      <w:r>
        <w:rPr/>
        <w:t>A; 2)</w:t>
      </w:r>
      <w:r>
        <w:rPr>
          <w:spacing w:val="-1"/>
        </w:rPr>
        <w:t xml:space="preserve"> </w:t>
      </w:r>
      <w:r>
        <w:rPr/>
        <w:t xml:space="preserve">B; 3) C; 4) </w:t>
      </w:r>
      <w:r>
        <w:rPr>
          <w:spacing w:val="-5"/>
        </w:rPr>
        <w:t>D.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73" w:after="0"/>
        <w:ind w:hanging="360" w:left="862" w:right="47"/>
        <w:jc w:val="left"/>
        <w:rPr>
          <w:sz w:val="24"/>
        </w:rPr>
      </w:pPr>
      <w:r>
        <w:rPr>
          <w:sz w:val="24"/>
        </w:rPr>
        <w:t>Что такое размах набора чисел? A) Разница между наибольшим и наименьшим числами.</w:t>
      </w:r>
      <w:r>
        <w:rPr>
          <w:spacing w:val="-3"/>
          <w:sz w:val="24"/>
        </w:rPr>
        <w:t xml:space="preserve"> </w:t>
      </w:r>
      <w:r>
        <w:rPr>
          <w:sz w:val="24"/>
        </w:rPr>
        <w:t>B)</w:t>
      </w:r>
      <w:r>
        <w:rPr>
          <w:spacing w:val="-3"/>
          <w:sz w:val="24"/>
        </w:rPr>
        <w:t xml:space="preserve"> </w:t>
      </w:r>
      <w:r>
        <w:rPr>
          <w:sz w:val="24"/>
        </w:rPr>
        <w:t>Сумма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чисел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наборе.</w:t>
      </w:r>
      <w:r>
        <w:rPr>
          <w:spacing w:val="-3"/>
          <w:sz w:val="24"/>
        </w:rPr>
        <w:t xml:space="preserve"> </w:t>
      </w:r>
      <w:r>
        <w:rPr>
          <w:sz w:val="24"/>
        </w:rPr>
        <w:t>C)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чисел.</w:t>
      </w:r>
      <w:r>
        <w:rPr>
          <w:spacing w:val="-3"/>
          <w:sz w:val="24"/>
        </w:rPr>
        <w:t xml:space="preserve"> </w:t>
      </w:r>
      <w:r>
        <w:rPr>
          <w:sz w:val="24"/>
        </w:rPr>
        <w:t>D) Мода набора чисел.</w:t>
      </w:r>
    </w:p>
    <w:p>
      <w:pPr>
        <w:pStyle w:val="BodyText"/>
        <w:spacing w:before="5" w:after="0"/>
        <w:rPr/>
      </w:pPr>
      <w:r>
        <w:rPr/>
      </w:r>
    </w:p>
    <w:p>
      <w:pPr>
        <w:pStyle w:val="Heading2"/>
        <w:numPr>
          <w:ilvl w:val="1"/>
          <w:numId w:val="1"/>
        </w:numPr>
        <w:tabs>
          <w:tab w:val="clear" w:pos="720"/>
          <w:tab w:val="left" w:pos="1121" w:leader="none"/>
        </w:tabs>
        <w:spacing w:lineRule="auto" w:line="240" w:before="1" w:after="0"/>
        <w:ind w:hanging="259" w:left="1121" w:right="0"/>
        <w:jc w:val="left"/>
        <w:rPr/>
      </w:pPr>
      <w:r>
        <w:rPr/>
        <w:t>A;</w:t>
      </w:r>
      <w:r>
        <w:rPr>
          <w:spacing w:val="-1"/>
        </w:rPr>
        <w:t xml:space="preserve"> </w:t>
      </w:r>
      <w:r>
        <w:rPr/>
        <w:t>2) B; 3)</w:t>
      </w:r>
      <w:r>
        <w:rPr>
          <w:spacing w:val="-1"/>
        </w:rPr>
        <w:t xml:space="preserve"> </w:t>
      </w:r>
      <w:r>
        <w:rPr/>
        <w:t xml:space="preserve">C; 4) </w:t>
      </w:r>
      <w:r>
        <w:rPr>
          <w:spacing w:val="-5"/>
        </w:rPr>
        <w:t>D.</w:t>
      </w:r>
    </w:p>
    <w:p>
      <w:pPr>
        <w:pStyle w:val="BodyText"/>
        <w:spacing w:before="4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существуют?</w:t>
      </w:r>
      <w:r>
        <w:rPr>
          <w:spacing w:val="-3"/>
          <w:sz w:val="24"/>
        </w:rPr>
        <w:t xml:space="preserve"> </w:t>
      </w:r>
      <w:r>
        <w:rPr>
          <w:sz w:val="24"/>
        </w:rPr>
        <w:t>A)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Равномерное,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нормальное,</w:t>
      </w:r>
    </w:p>
    <w:p>
      <w:pPr>
        <w:pStyle w:val="BodyText"/>
        <w:ind w:left="862" w:right="0"/>
        <w:rPr/>
      </w:pPr>
      <w:r>
        <w:rPr/>
        <w:t>экспоненциальное.</w:t>
      </w:r>
      <w:r>
        <w:rPr>
          <w:spacing w:val="-8"/>
        </w:rPr>
        <w:t xml:space="preserve"> </w:t>
      </w:r>
      <w:r>
        <w:rPr/>
        <w:t>B)</w:t>
      </w:r>
      <w:r>
        <w:rPr>
          <w:spacing w:val="-8"/>
        </w:rPr>
        <w:t xml:space="preserve"> </w:t>
      </w:r>
      <w:r>
        <w:rPr/>
        <w:t>Симметричное,</w:t>
      </w:r>
      <w:r>
        <w:rPr>
          <w:spacing w:val="-8"/>
        </w:rPr>
        <w:t xml:space="preserve"> </w:t>
      </w:r>
      <w:r>
        <w:rPr/>
        <w:t>асимметричное.</w:t>
      </w:r>
      <w:r>
        <w:rPr>
          <w:spacing w:val="-8"/>
        </w:rPr>
        <w:t xml:space="preserve"> </w:t>
      </w:r>
      <w:r>
        <w:rPr/>
        <w:t>C)</w:t>
      </w:r>
      <w:r>
        <w:rPr>
          <w:spacing w:val="-8"/>
        </w:rPr>
        <w:t xml:space="preserve"> </w:t>
      </w:r>
      <w:r>
        <w:rPr/>
        <w:t>Положительное, отрицательное. D) Всё вышеперечисленное.</w:t>
      </w:r>
    </w:p>
    <w:p>
      <w:pPr>
        <w:pStyle w:val="BodyText"/>
        <w:spacing w:before="3" w:after="0"/>
        <w:rPr/>
      </w:pPr>
      <w:r>
        <w:rPr/>
      </w:r>
    </w:p>
    <w:p>
      <w:pPr>
        <w:pStyle w:val="Heading2"/>
        <w:numPr>
          <w:ilvl w:val="1"/>
          <w:numId w:val="1"/>
        </w:numPr>
        <w:tabs>
          <w:tab w:val="clear" w:pos="720"/>
          <w:tab w:val="left" w:pos="1121" w:leader="none"/>
        </w:tabs>
        <w:spacing w:lineRule="auto" w:line="240" w:before="0" w:after="0"/>
        <w:ind w:hanging="259" w:left="1121" w:right="0"/>
        <w:jc w:val="left"/>
        <w:rPr/>
      </w:pPr>
      <w:r>
        <w:rPr/>
        <w:t>A;</w:t>
      </w:r>
      <w:r>
        <w:rPr>
          <w:spacing w:val="-1"/>
        </w:rPr>
        <w:t xml:space="preserve"> </w:t>
      </w:r>
      <w:r>
        <w:rPr/>
        <w:t>2) B; 3)</w:t>
      </w:r>
      <w:r>
        <w:rPr>
          <w:spacing w:val="-1"/>
        </w:rPr>
        <w:t xml:space="preserve"> </w:t>
      </w:r>
      <w:r>
        <w:rPr/>
        <w:t xml:space="preserve">C; 4) </w:t>
      </w:r>
      <w:r>
        <w:rPr>
          <w:spacing w:val="-5"/>
        </w:rPr>
        <w:t>D.</w:t>
      </w:r>
    </w:p>
    <w:p>
      <w:pPr>
        <w:pStyle w:val="BodyText"/>
        <w:spacing w:before="5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4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отклонение?</w:t>
      </w:r>
      <w:r>
        <w:rPr>
          <w:spacing w:val="-5"/>
          <w:sz w:val="24"/>
        </w:rPr>
        <w:t xml:space="preserve"> </w:t>
      </w:r>
      <w:r>
        <w:rPr>
          <w:sz w:val="24"/>
        </w:rPr>
        <w:t>A)</w:t>
      </w:r>
      <w:r>
        <w:rPr>
          <w:spacing w:val="-6"/>
          <w:sz w:val="24"/>
        </w:rPr>
        <w:t xml:space="preserve"> </w:t>
      </w:r>
      <w:r>
        <w:rPr>
          <w:sz w:val="24"/>
        </w:rPr>
        <w:t>Квадратный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корень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дисперсии.</w:t>
      </w:r>
      <w:r>
        <w:rPr>
          <w:spacing w:val="-4"/>
          <w:sz w:val="24"/>
        </w:rPr>
        <w:t xml:space="preserve"> </w:t>
      </w:r>
      <w:r>
        <w:rPr>
          <w:sz w:val="24"/>
        </w:rPr>
        <w:t>B)</w:t>
      </w:r>
      <w:r>
        <w:rPr>
          <w:spacing w:val="-4"/>
          <w:sz w:val="24"/>
        </w:rPr>
        <w:t xml:space="preserve"> </w:t>
      </w:r>
      <w:r>
        <w:rPr>
          <w:sz w:val="24"/>
        </w:rPr>
        <w:t>Размах набора чисел. C) Мода набора чисел. D) Среднее арифметическое набора чисел.</w:t>
      </w:r>
    </w:p>
    <w:p>
      <w:pPr>
        <w:pStyle w:val="BodyText"/>
        <w:spacing w:before="5" w:after="0"/>
        <w:rPr/>
      </w:pPr>
      <w:r>
        <w:rPr/>
      </w:r>
    </w:p>
    <w:p>
      <w:pPr>
        <w:pStyle w:val="Heading2"/>
        <w:numPr>
          <w:ilvl w:val="1"/>
          <w:numId w:val="1"/>
        </w:numPr>
        <w:tabs>
          <w:tab w:val="clear" w:pos="720"/>
          <w:tab w:val="left" w:pos="1121" w:leader="none"/>
        </w:tabs>
        <w:spacing w:lineRule="auto" w:line="240" w:before="0" w:after="0"/>
        <w:ind w:hanging="259" w:left="1121" w:right="0"/>
        <w:jc w:val="left"/>
        <w:rPr/>
      </w:pPr>
      <w:r>
        <w:rPr/>
        <w:t>A;</w:t>
      </w:r>
      <w:r>
        <w:rPr>
          <w:spacing w:val="-1"/>
        </w:rPr>
        <w:t xml:space="preserve"> </w:t>
      </w:r>
      <w:r>
        <w:rPr/>
        <w:t>2) B; 3)</w:t>
      </w:r>
      <w:r>
        <w:rPr>
          <w:spacing w:val="-1"/>
        </w:rPr>
        <w:t xml:space="preserve"> </w:t>
      </w:r>
      <w:r>
        <w:rPr/>
        <w:t xml:space="preserve">C; 4) </w:t>
      </w:r>
      <w:r>
        <w:rPr>
          <w:spacing w:val="-5"/>
        </w:rPr>
        <w:t>D.</w:t>
      </w:r>
    </w:p>
    <w:p>
      <w:pPr>
        <w:pStyle w:val="BodyText"/>
        <w:spacing w:before="2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465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данных?</w:t>
      </w:r>
      <w:r>
        <w:rPr>
          <w:spacing w:val="-6"/>
          <w:sz w:val="24"/>
        </w:rPr>
        <w:t xml:space="preserve"> </w:t>
      </w:r>
      <w:r>
        <w:rPr>
          <w:sz w:val="24"/>
        </w:rPr>
        <w:t>A)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статистика, инференциальная статистика. B) Графики, таблицы, формулы. C) Только описательная статистика. D) Только инференциальная статистика.</w:t>
      </w:r>
    </w:p>
    <w:p>
      <w:pPr>
        <w:pStyle w:val="BodyText"/>
        <w:spacing w:before="4" w:after="0"/>
        <w:rPr/>
      </w:pPr>
      <w:r>
        <w:rPr/>
      </w:r>
    </w:p>
    <w:p>
      <w:pPr>
        <w:pStyle w:val="Heading2"/>
        <w:numPr>
          <w:ilvl w:val="1"/>
          <w:numId w:val="1"/>
        </w:numPr>
        <w:tabs>
          <w:tab w:val="clear" w:pos="720"/>
          <w:tab w:val="left" w:pos="1121" w:leader="none"/>
        </w:tabs>
        <w:spacing w:lineRule="auto" w:line="240" w:before="1" w:after="0"/>
        <w:ind w:hanging="259" w:left="1121" w:right="0"/>
        <w:jc w:val="left"/>
        <w:rPr/>
      </w:pPr>
      <w:r>
        <w:rPr/>
        <w:t>A;</w:t>
      </w:r>
      <w:r>
        <w:rPr>
          <w:spacing w:val="-1"/>
        </w:rPr>
        <w:t xml:space="preserve"> </w:t>
      </w:r>
      <w:r>
        <w:rPr/>
        <w:t>2) B; 3)</w:t>
      </w:r>
      <w:r>
        <w:rPr>
          <w:spacing w:val="-1"/>
        </w:rPr>
        <w:t xml:space="preserve"> </w:t>
      </w:r>
      <w:r>
        <w:rPr/>
        <w:t xml:space="preserve">C; 4) </w:t>
      </w:r>
      <w:r>
        <w:rPr>
          <w:spacing w:val="-5"/>
        </w:rPr>
        <w:t>D.</w:t>
      </w:r>
    </w:p>
    <w:p>
      <w:pPr>
        <w:pStyle w:val="BodyText"/>
        <w:spacing w:before="4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246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корреляция?</w:t>
      </w:r>
      <w:r>
        <w:rPr>
          <w:spacing w:val="-7"/>
          <w:sz w:val="24"/>
        </w:rPr>
        <w:t xml:space="preserve"> </w:t>
      </w:r>
      <w:r>
        <w:rPr>
          <w:sz w:val="24"/>
        </w:rPr>
        <w:t>A)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двумя</w:t>
      </w:r>
      <w:r>
        <w:rPr>
          <w:spacing w:val="-2"/>
          <w:sz w:val="24"/>
        </w:rPr>
        <w:t xml:space="preserve"> </w:t>
      </w:r>
      <w:r>
        <w:rPr>
          <w:sz w:val="24"/>
        </w:rPr>
        <w:t>переменными.</w:t>
      </w:r>
      <w:r>
        <w:rPr>
          <w:spacing w:val="-4"/>
          <w:sz w:val="24"/>
        </w:rPr>
        <w:t xml:space="preserve"> </w:t>
      </w:r>
      <w:r>
        <w:rPr>
          <w:sz w:val="24"/>
        </w:rPr>
        <w:t>B)</w:t>
      </w:r>
      <w:r>
        <w:rPr>
          <w:spacing w:val="-4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 между двумя переменными. C) Независимость двух переменных. D) Противоположная связь между двумя переменными.</w:t>
      </w:r>
    </w:p>
    <w:p>
      <w:pPr>
        <w:pStyle w:val="BodyText"/>
        <w:spacing w:before="3" w:after="0"/>
        <w:rPr/>
      </w:pPr>
      <w:r>
        <w:rPr/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21" w:leader="none"/>
        </w:tabs>
        <w:spacing w:lineRule="auto" w:line="240" w:before="0" w:after="0"/>
        <w:ind w:hanging="259" w:left="1121" w:right="0"/>
        <w:jc w:val="left"/>
        <w:rPr>
          <w:sz w:val="24"/>
        </w:rPr>
      </w:pPr>
      <w:r>
        <w:rPr>
          <w:sz w:val="24"/>
        </w:rPr>
        <w:t>A;</w:t>
      </w:r>
      <w:r>
        <w:rPr>
          <w:spacing w:val="-1"/>
          <w:sz w:val="24"/>
        </w:rPr>
        <w:t xml:space="preserve"> </w:t>
      </w:r>
      <w:r>
        <w:rPr>
          <w:sz w:val="24"/>
        </w:rPr>
        <w:t>2) B; 3)</w:t>
      </w:r>
      <w:r>
        <w:rPr>
          <w:spacing w:val="-1"/>
          <w:sz w:val="24"/>
        </w:rPr>
        <w:t xml:space="preserve"> </w:t>
      </w:r>
      <w:r>
        <w:rPr>
          <w:sz w:val="24"/>
        </w:rPr>
        <w:t>C;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4) </w:t>
      </w:r>
      <w:r>
        <w:rPr>
          <w:spacing w:val="-5"/>
          <w:sz w:val="24"/>
        </w:rPr>
        <w:t>D.</w:t>
      </w:r>
    </w:p>
    <w:sectPr>
      <w:type w:val="nextPage"/>
      <w:pgSz w:w="11906" w:h="16838"/>
      <w:pgMar w:left="1559" w:right="850" w:gutter="0" w:header="0" w:top="10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22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5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81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1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4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7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04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35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14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uiPriority w:val="1"/>
    <w:qFormat/>
    <w:pPr>
      <w:ind w:hanging="259" w:left="1121"/>
      <w:outlineLvl w:val="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spacing w:before="1" w:after="0"/>
      <w:ind w:left="1417" w:right="1271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60" w:left="86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Style15">
    <w:name w:val="Колонтитул"/>
    <w:basedOn w:val="Normal"/>
    <w:qFormat/>
    <w:pPr>
      <w:suppressLineNumbers/>
      <w:tabs>
        <w:tab w:val="clear" w:pos="720"/>
        <w:tab w:val="center" w:pos="4748" w:leader="none"/>
        <w:tab w:val="right" w:pos="9497" w:leader="none"/>
      </w:tabs>
    </w:pPr>
    <w:rPr/>
  </w:style>
  <w:style w:type="paragraph" w:styleId="Footer">
    <w:name w:val="Footer"/>
    <w:basedOn w:val="Style1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5</Pages>
  <Words>510</Words>
  <Characters>2846</Characters>
  <CharactersWithSpaces>3283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2025-03-10T07:45:01Z</dcterms:created>
  <dc:creator>Сергей Атрощенко</dc:creator>
  <dc:description/>
  <dc:language>ru-RU</dc:language>
  <cp:lastModifiedBy/>
  <dcterms:modified xsi:type="dcterms:W3CDTF">2025-03-10T11:24:08Z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